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5ED6" w14:textId="7BAA1DAF" w:rsidR="000B1CDD" w:rsidRDefault="00A61295" w:rsidP="00A61295">
      <w:pPr>
        <w:pStyle w:val="NoSpacing"/>
        <w:jc w:val="center"/>
        <w:rPr>
          <w:b/>
          <w:bCs/>
          <w:sz w:val="40"/>
          <w:szCs w:val="40"/>
        </w:rPr>
      </w:pPr>
      <w:bookmarkStart w:id="0" w:name="_Hlk36970758"/>
      <w:r>
        <w:rPr>
          <w:b/>
          <w:bCs/>
          <w:sz w:val="40"/>
          <w:szCs w:val="40"/>
        </w:rPr>
        <w:t xml:space="preserve">Worship for </w:t>
      </w:r>
      <w:r w:rsidR="00AE310C">
        <w:rPr>
          <w:b/>
          <w:bCs/>
          <w:sz w:val="40"/>
          <w:szCs w:val="40"/>
        </w:rPr>
        <w:t>3-28</w:t>
      </w:r>
      <w:r>
        <w:rPr>
          <w:b/>
          <w:bCs/>
          <w:sz w:val="40"/>
          <w:szCs w:val="40"/>
        </w:rPr>
        <w:t>-2</w:t>
      </w:r>
      <w:r w:rsidR="00AE310C">
        <w:rPr>
          <w:b/>
          <w:bCs/>
          <w:sz w:val="40"/>
          <w:szCs w:val="40"/>
        </w:rPr>
        <w:t>1</w:t>
      </w:r>
    </w:p>
    <w:p w14:paraId="158B94EC" w14:textId="16834E16" w:rsidR="00A61295" w:rsidRDefault="00CE4B0E" w:rsidP="00A61295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Palm Sunday - </w:t>
      </w:r>
      <w:r w:rsidR="00A61295">
        <w:rPr>
          <w:b/>
          <w:bCs/>
          <w:sz w:val="40"/>
          <w:szCs w:val="40"/>
        </w:rPr>
        <w:t>Setting 8</w:t>
      </w:r>
    </w:p>
    <w:p w14:paraId="03A5477B" w14:textId="76B3FC11" w:rsidR="00A61295" w:rsidRDefault="00A61295" w:rsidP="00A61295">
      <w:pPr>
        <w:pStyle w:val="NoSpacing"/>
        <w:jc w:val="center"/>
        <w:rPr>
          <w:b/>
          <w:bCs/>
          <w:sz w:val="40"/>
          <w:szCs w:val="40"/>
        </w:rPr>
      </w:pPr>
    </w:p>
    <w:bookmarkEnd w:id="0"/>
    <w:p w14:paraId="22A5F81D" w14:textId="77777777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40C9A695" w14:textId="3AFAD5B3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Welcome</w:t>
      </w:r>
    </w:p>
    <w:p w14:paraId="43E4FAD6" w14:textId="4277B02B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04AE45F4" w14:textId="776D27AF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gospel reading:    </w:t>
      </w:r>
      <w:r w:rsidR="00AE310C">
        <w:rPr>
          <w:b/>
          <w:bCs/>
          <w:caps/>
          <w:sz w:val="28"/>
          <w:szCs w:val="28"/>
        </w:rPr>
        <w:t>MARK 11:1-11</w:t>
      </w:r>
    </w:p>
    <w:p w14:paraId="472DCAF1" w14:textId="53CAEBB2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2AC0DB3D" w14:textId="3D0C6CAF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Prayer</w:t>
      </w:r>
    </w:p>
    <w:p w14:paraId="26C20D38" w14:textId="7221F83F" w:rsidR="008C7949" w:rsidRPr="00956526" w:rsidRDefault="008C7949" w:rsidP="008C7949">
      <w:pPr>
        <w:pStyle w:val="NoSpacing"/>
        <w:rPr>
          <w:sz w:val="28"/>
          <w:szCs w:val="28"/>
        </w:rPr>
      </w:pPr>
      <w:r w:rsidRPr="00956526">
        <w:rPr>
          <w:sz w:val="28"/>
          <w:szCs w:val="28"/>
        </w:rPr>
        <w:tab/>
        <w:t>P:  Blessed is He who comes in the name of the Lord.</w:t>
      </w:r>
    </w:p>
    <w:p w14:paraId="1C3D8F89" w14:textId="714389EE" w:rsidR="008C7949" w:rsidRPr="00956526" w:rsidRDefault="008C7949" w:rsidP="008C7949">
      <w:pPr>
        <w:pStyle w:val="NoSpacing"/>
        <w:rPr>
          <w:b/>
          <w:bCs/>
          <w:sz w:val="28"/>
          <w:szCs w:val="28"/>
        </w:rPr>
      </w:pPr>
      <w:r w:rsidRPr="00956526">
        <w:rPr>
          <w:sz w:val="28"/>
          <w:szCs w:val="28"/>
        </w:rPr>
        <w:tab/>
      </w:r>
      <w:r w:rsidRPr="00956526">
        <w:rPr>
          <w:b/>
          <w:bCs/>
          <w:sz w:val="28"/>
          <w:szCs w:val="28"/>
        </w:rPr>
        <w:t xml:space="preserve">C:  Hosanna in the Highest.  </w:t>
      </w:r>
    </w:p>
    <w:p w14:paraId="470F6A6B" w14:textId="77777777" w:rsidR="008C7949" w:rsidRDefault="008C7949" w:rsidP="008C7949">
      <w:pPr>
        <w:pStyle w:val="NoSpacing"/>
      </w:pPr>
    </w:p>
    <w:p w14:paraId="494ED655" w14:textId="77777777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4B532C5D" w14:textId="75C92162" w:rsidR="00AE310C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song: </w:t>
      </w:r>
      <w:r w:rsidR="00AE310C">
        <w:rPr>
          <w:b/>
          <w:bCs/>
          <w:caps/>
          <w:sz w:val="28"/>
          <w:szCs w:val="28"/>
        </w:rPr>
        <w:tab/>
      </w:r>
      <w:r w:rsidR="00AE310C">
        <w:rPr>
          <w:b/>
          <w:bCs/>
          <w:caps/>
          <w:sz w:val="28"/>
          <w:szCs w:val="28"/>
        </w:rPr>
        <w:tab/>
      </w:r>
      <w:proofErr w:type="gramStart"/>
      <w:r w:rsidR="00AE310C">
        <w:rPr>
          <w:b/>
          <w:bCs/>
          <w:caps/>
          <w:sz w:val="28"/>
          <w:szCs w:val="28"/>
        </w:rPr>
        <w:t xml:space="preserve">   </w:t>
      </w:r>
      <w:r>
        <w:rPr>
          <w:b/>
          <w:bCs/>
          <w:caps/>
          <w:sz w:val="28"/>
          <w:szCs w:val="28"/>
        </w:rPr>
        <w:t>“</w:t>
      </w:r>
      <w:proofErr w:type="gramEnd"/>
      <w:r>
        <w:rPr>
          <w:b/>
          <w:bCs/>
          <w:caps/>
          <w:sz w:val="28"/>
          <w:szCs w:val="28"/>
        </w:rPr>
        <w:t xml:space="preserve">All glory, laud, and honor”  </w:t>
      </w:r>
    </w:p>
    <w:p w14:paraId="00FBA6E1" w14:textId="035378A5" w:rsidR="008C7949" w:rsidRDefault="00AE310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>
        <w:rPr>
          <w:b/>
          <w:bCs/>
          <w:caps/>
          <w:sz w:val="28"/>
          <w:szCs w:val="28"/>
        </w:rPr>
        <w:tab/>
      </w:r>
      <w:r w:rsidR="008C7949">
        <w:rPr>
          <w:b/>
          <w:bCs/>
          <w:caps/>
          <w:sz w:val="28"/>
          <w:szCs w:val="28"/>
        </w:rPr>
        <w:t xml:space="preserve">vss. 1, 3, </w:t>
      </w:r>
      <w:r>
        <w:rPr>
          <w:b/>
          <w:bCs/>
          <w:caps/>
          <w:sz w:val="28"/>
          <w:szCs w:val="28"/>
        </w:rPr>
        <w:t>4</w:t>
      </w:r>
      <w:r w:rsidR="008C7949">
        <w:rPr>
          <w:b/>
          <w:bCs/>
          <w:caps/>
          <w:sz w:val="28"/>
          <w:szCs w:val="28"/>
        </w:rPr>
        <w:t xml:space="preserve"> &amp;</w:t>
      </w:r>
      <w:r>
        <w:rPr>
          <w:b/>
          <w:bCs/>
          <w:caps/>
          <w:sz w:val="28"/>
          <w:szCs w:val="28"/>
        </w:rPr>
        <w:t xml:space="preserve"> 5</w:t>
      </w:r>
      <w:r w:rsidR="008C7949">
        <w:rPr>
          <w:b/>
          <w:bCs/>
          <w:caps/>
          <w:sz w:val="28"/>
          <w:szCs w:val="28"/>
        </w:rPr>
        <w:t xml:space="preserve">     ELW, # 344</w:t>
      </w:r>
    </w:p>
    <w:p w14:paraId="34480DCF" w14:textId="77777777" w:rsidR="00AE310C" w:rsidRDefault="00AE310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0DD0BDDA" w14:textId="3B17E0BF" w:rsidR="00AE310C" w:rsidRPr="00956526" w:rsidRDefault="00AE310C" w:rsidP="00AE310C">
      <w:pPr>
        <w:shd w:val="clear" w:color="auto" w:fill="FFFFFF"/>
        <w:jc w:val="center"/>
        <w:rPr>
          <w:rFonts w:eastAsia="Times New Roman"/>
          <w:b/>
          <w:bCs/>
          <w:color w:val="202124"/>
          <w:sz w:val="28"/>
          <w:szCs w:val="28"/>
        </w:rPr>
      </w:pPr>
      <w:r w:rsidRPr="00956526">
        <w:rPr>
          <w:rFonts w:eastAsia="Times New Roman"/>
          <w:b/>
          <w:bCs/>
          <w:color w:val="202124"/>
          <w:sz w:val="28"/>
          <w:szCs w:val="28"/>
        </w:rPr>
        <w:t xml:space="preserve">Chorus:  </w:t>
      </w:r>
      <w:r w:rsidRPr="00AE310C">
        <w:rPr>
          <w:rFonts w:eastAsia="Times New Roman"/>
          <w:b/>
          <w:bCs/>
          <w:color w:val="202124"/>
          <w:sz w:val="28"/>
          <w:szCs w:val="28"/>
        </w:rPr>
        <w:t>All glory, laud, and honor</w:t>
      </w:r>
      <w:r w:rsidRPr="00956526">
        <w:rPr>
          <w:rFonts w:eastAsia="Times New Roman"/>
          <w:b/>
          <w:bCs/>
          <w:color w:val="202124"/>
          <w:sz w:val="28"/>
          <w:szCs w:val="28"/>
        </w:rPr>
        <w:t xml:space="preserve"> to you r</w:t>
      </w:r>
      <w:r w:rsidRPr="00AE310C">
        <w:rPr>
          <w:rFonts w:eastAsia="Times New Roman"/>
          <w:b/>
          <w:bCs/>
          <w:color w:val="202124"/>
          <w:sz w:val="28"/>
          <w:szCs w:val="28"/>
        </w:rPr>
        <w:t>edeemer, King</w:t>
      </w:r>
      <w:r w:rsidRPr="00956526">
        <w:rPr>
          <w:rFonts w:eastAsia="Times New Roman"/>
          <w:b/>
          <w:bCs/>
          <w:color w:val="202124"/>
          <w:sz w:val="28"/>
          <w:szCs w:val="28"/>
        </w:rPr>
        <w:t>,</w:t>
      </w:r>
      <w:r w:rsidRPr="00AE310C">
        <w:rPr>
          <w:rFonts w:eastAsia="Times New Roman"/>
          <w:b/>
          <w:bCs/>
          <w:color w:val="202124"/>
          <w:sz w:val="28"/>
          <w:szCs w:val="28"/>
        </w:rPr>
        <w:br/>
      </w:r>
      <w:r w:rsidRPr="00956526">
        <w:rPr>
          <w:rFonts w:eastAsia="Times New Roman"/>
          <w:b/>
          <w:bCs/>
          <w:color w:val="202124"/>
          <w:sz w:val="28"/>
          <w:szCs w:val="28"/>
        </w:rPr>
        <w:t>t</w:t>
      </w:r>
      <w:r w:rsidRPr="00AE310C">
        <w:rPr>
          <w:rFonts w:eastAsia="Times New Roman"/>
          <w:b/>
          <w:bCs/>
          <w:color w:val="202124"/>
          <w:sz w:val="28"/>
          <w:szCs w:val="28"/>
        </w:rPr>
        <w:t>o whom the lips of children</w:t>
      </w:r>
      <w:r w:rsidRPr="00956526">
        <w:rPr>
          <w:rFonts w:eastAsia="Times New Roman"/>
          <w:b/>
          <w:bCs/>
          <w:color w:val="202124"/>
          <w:sz w:val="28"/>
          <w:szCs w:val="28"/>
        </w:rPr>
        <w:t xml:space="preserve"> m</w:t>
      </w:r>
      <w:r w:rsidRPr="00AE310C">
        <w:rPr>
          <w:rFonts w:eastAsia="Times New Roman"/>
          <w:b/>
          <w:bCs/>
          <w:color w:val="202124"/>
          <w:sz w:val="28"/>
          <w:szCs w:val="28"/>
        </w:rPr>
        <w:t>ade sweet hosannas ring</w:t>
      </w:r>
      <w:r w:rsidRPr="00956526">
        <w:rPr>
          <w:rFonts w:eastAsia="Times New Roman"/>
          <w:b/>
          <w:bCs/>
          <w:color w:val="202124"/>
          <w:sz w:val="28"/>
          <w:szCs w:val="28"/>
        </w:rPr>
        <w:t>.</w:t>
      </w:r>
    </w:p>
    <w:p w14:paraId="558D49B5" w14:textId="77777777" w:rsidR="00AE310C" w:rsidRPr="00AE310C" w:rsidRDefault="00AE310C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</w:p>
    <w:p w14:paraId="1C101217" w14:textId="5D25C5CE" w:rsidR="00AE310C" w:rsidRPr="00956526" w:rsidRDefault="00AE310C" w:rsidP="00956526">
      <w:pPr>
        <w:pStyle w:val="ListParagraph"/>
        <w:numPr>
          <w:ilvl w:val="0"/>
          <w:numId w:val="1"/>
        </w:num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  <w:r w:rsidRPr="00956526">
        <w:rPr>
          <w:rFonts w:eastAsia="Times New Roman"/>
          <w:color w:val="202124"/>
          <w:sz w:val="28"/>
          <w:szCs w:val="28"/>
        </w:rPr>
        <w:t>You are</w:t>
      </w:r>
      <w:r w:rsidRPr="00956526">
        <w:rPr>
          <w:rFonts w:eastAsia="Times New Roman"/>
          <w:color w:val="202124"/>
          <w:sz w:val="28"/>
          <w:szCs w:val="28"/>
        </w:rPr>
        <w:t xml:space="preserve"> the King of Israel</w:t>
      </w:r>
      <w:r w:rsidRPr="00956526">
        <w:rPr>
          <w:rFonts w:eastAsia="Times New Roman"/>
          <w:color w:val="202124"/>
          <w:sz w:val="28"/>
          <w:szCs w:val="28"/>
        </w:rPr>
        <w:t xml:space="preserve"> and </w:t>
      </w:r>
      <w:r w:rsidRPr="00956526">
        <w:rPr>
          <w:rFonts w:eastAsia="Times New Roman"/>
          <w:color w:val="202124"/>
          <w:sz w:val="28"/>
          <w:szCs w:val="28"/>
        </w:rPr>
        <w:t>David's royal Son</w:t>
      </w:r>
      <w:r w:rsidRPr="00956526">
        <w:rPr>
          <w:rFonts w:eastAsia="Times New Roman"/>
          <w:color w:val="202124"/>
          <w:sz w:val="28"/>
          <w:szCs w:val="28"/>
        </w:rPr>
        <w:br/>
      </w:r>
      <w:r w:rsidRPr="00956526">
        <w:rPr>
          <w:rFonts w:eastAsia="Times New Roman"/>
          <w:color w:val="202124"/>
          <w:sz w:val="28"/>
          <w:szCs w:val="28"/>
        </w:rPr>
        <w:t xml:space="preserve">now </w:t>
      </w:r>
      <w:r w:rsidRPr="00956526">
        <w:rPr>
          <w:rFonts w:eastAsia="Times New Roman"/>
          <w:color w:val="202124"/>
          <w:sz w:val="28"/>
          <w:szCs w:val="28"/>
        </w:rPr>
        <w:t>in the Lord's name com</w:t>
      </w:r>
      <w:r w:rsidRPr="00956526">
        <w:rPr>
          <w:rFonts w:eastAsia="Times New Roman"/>
          <w:color w:val="202124"/>
          <w:sz w:val="28"/>
          <w:szCs w:val="28"/>
        </w:rPr>
        <w:t>ing, our</w:t>
      </w:r>
      <w:r w:rsidRPr="00956526">
        <w:rPr>
          <w:rFonts w:eastAsia="Times New Roman"/>
          <w:color w:val="202124"/>
          <w:sz w:val="28"/>
          <w:szCs w:val="28"/>
        </w:rPr>
        <w:t xml:space="preserve"> King and Blessed One</w:t>
      </w:r>
      <w:r w:rsidRPr="00956526">
        <w:rPr>
          <w:rFonts w:eastAsia="Times New Roman"/>
          <w:color w:val="202124"/>
          <w:sz w:val="28"/>
          <w:szCs w:val="28"/>
        </w:rPr>
        <w:t>.</w:t>
      </w:r>
    </w:p>
    <w:p w14:paraId="52BD4CAC" w14:textId="77777777" w:rsidR="00AE310C" w:rsidRPr="00AE310C" w:rsidRDefault="00AE310C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</w:p>
    <w:p w14:paraId="29A40DB9" w14:textId="24EF02E4" w:rsidR="00AE310C" w:rsidRPr="00956526" w:rsidRDefault="00AE310C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  <w:r w:rsidRPr="00956526">
        <w:rPr>
          <w:rFonts w:eastAsia="Times New Roman"/>
          <w:color w:val="202124"/>
          <w:sz w:val="28"/>
          <w:szCs w:val="28"/>
        </w:rPr>
        <w:t xml:space="preserve">3. </w:t>
      </w:r>
      <w:r w:rsidRPr="00AE310C">
        <w:rPr>
          <w:rFonts w:eastAsia="Times New Roman"/>
          <w:color w:val="202124"/>
          <w:sz w:val="28"/>
          <w:szCs w:val="28"/>
        </w:rPr>
        <w:t xml:space="preserve">The </w:t>
      </w:r>
      <w:r w:rsidRPr="00956526">
        <w:rPr>
          <w:rFonts w:eastAsia="Times New Roman"/>
          <w:color w:val="202124"/>
          <w:sz w:val="28"/>
          <w:szCs w:val="28"/>
        </w:rPr>
        <w:t>multitude of pilgrims w</w:t>
      </w:r>
      <w:r w:rsidRPr="00AE310C">
        <w:rPr>
          <w:rFonts w:eastAsia="Times New Roman"/>
          <w:color w:val="202124"/>
          <w:sz w:val="28"/>
          <w:szCs w:val="28"/>
        </w:rPr>
        <w:t xml:space="preserve">ith palms before </w:t>
      </w:r>
      <w:r w:rsidRPr="00956526">
        <w:rPr>
          <w:rFonts w:eastAsia="Times New Roman"/>
          <w:color w:val="202124"/>
          <w:sz w:val="28"/>
          <w:szCs w:val="28"/>
        </w:rPr>
        <w:t>you</w:t>
      </w:r>
      <w:r w:rsidRPr="00AE310C">
        <w:rPr>
          <w:rFonts w:eastAsia="Times New Roman"/>
          <w:color w:val="202124"/>
          <w:sz w:val="28"/>
          <w:szCs w:val="28"/>
        </w:rPr>
        <w:t xml:space="preserve"> went</w:t>
      </w:r>
      <w:r w:rsidRPr="00956526">
        <w:rPr>
          <w:rFonts w:eastAsia="Times New Roman"/>
          <w:color w:val="202124"/>
          <w:sz w:val="28"/>
          <w:szCs w:val="28"/>
        </w:rPr>
        <w:t>;</w:t>
      </w:r>
      <w:r w:rsidRPr="00AE310C">
        <w:rPr>
          <w:rFonts w:eastAsia="Times New Roman"/>
          <w:color w:val="202124"/>
          <w:sz w:val="28"/>
          <w:szCs w:val="28"/>
        </w:rPr>
        <w:br/>
      </w:r>
      <w:r w:rsidRPr="00956526">
        <w:rPr>
          <w:rFonts w:eastAsia="Times New Roman"/>
          <w:color w:val="202124"/>
          <w:sz w:val="28"/>
          <w:szCs w:val="28"/>
        </w:rPr>
        <w:t>o</w:t>
      </w:r>
      <w:r w:rsidRPr="00AE310C">
        <w:rPr>
          <w:rFonts w:eastAsia="Times New Roman"/>
          <w:color w:val="202124"/>
          <w:sz w:val="28"/>
          <w:szCs w:val="28"/>
        </w:rPr>
        <w:t xml:space="preserve">ur praise and </w:t>
      </w:r>
      <w:r w:rsidRPr="00956526">
        <w:rPr>
          <w:rFonts w:eastAsia="Times New Roman"/>
          <w:color w:val="202124"/>
          <w:sz w:val="28"/>
          <w:szCs w:val="28"/>
        </w:rPr>
        <w:t>prayer</w:t>
      </w:r>
      <w:r w:rsidRPr="00AE310C">
        <w:rPr>
          <w:rFonts w:eastAsia="Times New Roman"/>
          <w:color w:val="202124"/>
          <w:sz w:val="28"/>
          <w:szCs w:val="28"/>
        </w:rPr>
        <w:t xml:space="preserve"> and anthems</w:t>
      </w:r>
      <w:r w:rsidRPr="00956526">
        <w:rPr>
          <w:rFonts w:eastAsia="Times New Roman"/>
          <w:color w:val="202124"/>
          <w:sz w:val="28"/>
          <w:szCs w:val="28"/>
        </w:rPr>
        <w:t xml:space="preserve"> b</w:t>
      </w:r>
      <w:r w:rsidRPr="00AE310C">
        <w:rPr>
          <w:rFonts w:eastAsia="Times New Roman"/>
          <w:color w:val="202124"/>
          <w:sz w:val="28"/>
          <w:szCs w:val="28"/>
        </w:rPr>
        <w:t xml:space="preserve">efore </w:t>
      </w:r>
      <w:r w:rsidRPr="00956526">
        <w:rPr>
          <w:rFonts w:eastAsia="Times New Roman"/>
          <w:color w:val="202124"/>
          <w:sz w:val="28"/>
          <w:szCs w:val="28"/>
        </w:rPr>
        <w:t>you</w:t>
      </w:r>
      <w:r w:rsidRPr="00AE310C">
        <w:rPr>
          <w:rFonts w:eastAsia="Times New Roman"/>
          <w:color w:val="202124"/>
          <w:sz w:val="28"/>
          <w:szCs w:val="28"/>
        </w:rPr>
        <w:t xml:space="preserve"> we present</w:t>
      </w:r>
      <w:r w:rsidRPr="00956526">
        <w:rPr>
          <w:rFonts w:eastAsia="Times New Roman"/>
          <w:color w:val="202124"/>
          <w:sz w:val="28"/>
          <w:szCs w:val="28"/>
        </w:rPr>
        <w:t>.</w:t>
      </w:r>
    </w:p>
    <w:p w14:paraId="00ECA895" w14:textId="77777777" w:rsidR="00AE310C" w:rsidRPr="00AE310C" w:rsidRDefault="00AE310C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</w:p>
    <w:p w14:paraId="15AF4E26" w14:textId="33438D75" w:rsidR="00AE310C" w:rsidRPr="00956526" w:rsidRDefault="00956526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  <w:r w:rsidRPr="00956526">
        <w:rPr>
          <w:rFonts w:eastAsia="Times New Roman"/>
          <w:color w:val="202124"/>
          <w:sz w:val="28"/>
          <w:szCs w:val="28"/>
        </w:rPr>
        <w:t xml:space="preserve">4. </w:t>
      </w:r>
      <w:r w:rsidR="00AE310C" w:rsidRPr="00AE310C">
        <w:rPr>
          <w:rFonts w:eastAsia="Times New Roman"/>
          <w:color w:val="202124"/>
          <w:sz w:val="28"/>
          <w:szCs w:val="28"/>
        </w:rPr>
        <w:t xml:space="preserve">To </w:t>
      </w:r>
      <w:r w:rsidR="00AE310C" w:rsidRPr="00956526">
        <w:rPr>
          <w:rFonts w:eastAsia="Times New Roman"/>
          <w:color w:val="202124"/>
          <w:sz w:val="28"/>
          <w:szCs w:val="28"/>
        </w:rPr>
        <w:t>you</w:t>
      </w:r>
      <w:r w:rsidR="00AE310C" w:rsidRPr="00AE310C">
        <w:rPr>
          <w:rFonts w:eastAsia="Times New Roman"/>
          <w:color w:val="202124"/>
          <w:sz w:val="28"/>
          <w:szCs w:val="28"/>
        </w:rPr>
        <w:t xml:space="preserve">, before </w:t>
      </w:r>
      <w:r w:rsidR="00AE310C" w:rsidRPr="00956526">
        <w:rPr>
          <w:rFonts w:eastAsia="Times New Roman"/>
          <w:color w:val="202124"/>
          <w:sz w:val="28"/>
          <w:szCs w:val="28"/>
        </w:rPr>
        <w:t>your</w:t>
      </w:r>
      <w:r w:rsidR="00AE310C" w:rsidRPr="00AE310C">
        <w:rPr>
          <w:rFonts w:eastAsia="Times New Roman"/>
          <w:color w:val="202124"/>
          <w:sz w:val="28"/>
          <w:szCs w:val="28"/>
        </w:rPr>
        <w:t xml:space="preserve"> passion</w:t>
      </w:r>
      <w:r w:rsidR="00AE310C" w:rsidRPr="00956526">
        <w:rPr>
          <w:rFonts w:eastAsia="Times New Roman"/>
          <w:color w:val="202124"/>
          <w:sz w:val="28"/>
          <w:szCs w:val="28"/>
        </w:rPr>
        <w:t>, t</w:t>
      </w:r>
      <w:r w:rsidR="00AE310C" w:rsidRPr="00AE310C">
        <w:rPr>
          <w:rFonts w:eastAsia="Times New Roman"/>
          <w:color w:val="202124"/>
          <w:sz w:val="28"/>
          <w:szCs w:val="28"/>
        </w:rPr>
        <w:t>hey sang their hymns of praise</w:t>
      </w:r>
      <w:r w:rsidR="00AE310C" w:rsidRPr="00956526">
        <w:rPr>
          <w:rFonts w:eastAsia="Times New Roman"/>
          <w:color w:val="202124"/>
          <w:sz w:val="28"/>
          <w:szCs w:val="28"/>
        </w:rPr>
        <w:t>.</w:t>
      </w:r>
      <w:r w:rsidR="00AE310C" w:rsidRPr="00AE310C">
        <w:rPr>
          <w:rFonts w:eastAsia="Times New Roman"/>
          <w:color w:val="202124"/>
          <w:sz w:val="28"/>
          <w:szCs w:val="28"/>
        </w:rPr>
        <w:br/>
        <w:t xml:space="preserve">To </w:t>
      </w:r>
      <w:r w:rsidR="00AE310C" w:rsidRPr="00956526">
        <w:rPr>
          <w:rFonts w:eastAsia="Times New Roman"/>
          <w:color w:val="202124"/>
          <w:sz w:val="28"/>
          <w:szCs w:val="28"/>
        </w:rPr>
        <w:t>you</w:t>
      </w:r>
      <w:r w:rsidR="00AE310C" w:rsidRPr="00AE310C">
        <w:rPr>
          <w:rFonts w:eastAsia="Times New Roman"/>
          <w:color w:val="202124"/>
          <w:sz w:val="28"/>
          <w:szCs w:val="28"/>
        </w:rPr>
        <w:t>, now high exalted</w:t>
      </w:r>
      <w:r w:rsidRPr="00956526">
        <w:rPr>
          <w:rFonts w:eastAsia="Times New Roman"/>
          <w:color w:val="202124"/>
          <w:sz w:val="28"/>
          <w:szCs w:val="28"/>
        </w:rPr>
        <w:t>, o</w:t>
      </w:r>
      <w:r w:rsidR="00AE310C" w:rsidRPr="00AE310C">
        <w:rPr>
          <w:rFonts w:eastAsia="Times New Roman"/>
          <w:color w:val="202124"/>
          <w:sz w:val="28"/>
          <w:szCs w:val="28"/>
        </w:rPr>
        <w:t>ur melody we raise</w:t>
      </w:r>
      <w:r w:rsidRPr="00956526">
        <w:rPr>
          <w:rFonts w:eastAsia="Times New Roman"/>
          <w:color w:val="202124"/>
          <w:sz w:val="28"/>
          <w:szCs w:val="28"/>
        </w:rPr>
        <w:t>.</w:t>
      </w:r>
    </w:p>
    <w:p w14:paraId="419696D9" w14:textId="77777777" w:rsidR="00956526" w:rsidRPr="00AE310C" w:rsidRDefault="00956526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</w:p>
    <w:p w14:paraId="0155B66A" w14:textId="5D559A46" w:rsidR="00AE310C" w:rsidRPr="00956526" w:rsidRDefault="00956526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  <w:r w:rsidRPr="00956526">
        <w:rPr>
          <w:rFonts w:eastAsia="Times New Roman"/>
          <w:color w:val="202124"/>
          <w:sz w:val="28"/>
          <w:szCs w:val="28"/>
        </w:rPr>
        <w:t>5. Their praises you accepted; accept the prayers we bring,</w:t>
      </w:r>
    </w:p>
    <w:p w14:paraId="6C8A6BB6" w14:textId="4FD6D0E2" w:rsidR="00956526" w:rsidRPr="00AE310C" w:rsidRDefault="00956526" w:rsidP="00AE310C">
      <w:pPr>
        <w:shd w:val="clear" w:color="auto" w:fill="FFFFFF"/>
        <w:jc w:val="center"/>
        <w:rPr>
          <w:rFonts w:eastAsia="Times New Roman"/>
          <w:color w:val="202124"/>
          <w:sz w:val="28"/>
          <w:szCs w:val="28"/>
        </w:rPr>
      </w:pPr>
      <w:r w:rsidRPr="00956526">
        <w:rPr>
          <w:rFonts w:eastAsia="Times New Roman"/>
          <w:color w:val="202124"/>
          <w:sz w:val="28"/>
          <w:szCs w:val="28"/>
        </w:rPr>
        <w:t>Great author of all goodness, O good and gracious King.</w:t>
      </w:r>
    </w:p>
    <w:p w14:paraId="3DE35D87" w14:textId="77777777" w:rsidR="00AE310C" w:rsidRDefault="00AE310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</w:p>
    <w:p w14:paraId="31267EA9" w14:textId="2DA232CF" w:rsidR="008C7949" w:rsidRDefault="008C7949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ab/>
      </w:r>
    </w:p>
    <w:p w14:paraId="7C7F2BC6" w14:textId="3572678F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caps/>
          <w:sz w:val="28"/>
          <w:szCs w:val="28"/>
        </w:rPr>
        <w:t>Confession and Forgiveness</w:t>
      </w:r>
    </w:p>
    <w:p w14:paraId="75BD44F3" w14:textId="2DA32009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In the name of the Father, and of the + Son, and of the Holy Spirit.</w:t>
      </w:r>
      <w:r w:rsidR="00FE72E0">
        <w:rPr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Amen.</w:t>
      </w:r>
    </w:p>
    <w:p w14:paraId="790B0D2B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677B5BA1" w14:textId="4B3CF67E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Almighty God,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to whom all hearts are open,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all desires known,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from whom no secrets are hid: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cleanse the thoughts of our hearts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by the inspiration of your Holy Spirit,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that we may perfectly love you</w:t>
      </w:r>
      <w:r w:rsidR="00FE72E0">
        <w:rPr>
          <w:sz w:val="28"/>
          <w:szCs w:val="28"/>
        </w:rPr>
        <w:t xml:space="preserve"> </w:t>
      </w:r>
      <w:r w:rsidRPr="00C74D3C">
        <w:rPr>
          <w:sz w:val="28"/>
          <w:szCs w:val="28"/>
        </w:rPr>
        <w:t>and worthily magnify your holy name,</w:t>
      </w:r>
    </w:p>
    <w:p w14:paraId="02770FED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through Jesus Christ our Lord.</w:t>
      </w:r>
    </w:p>
    <w:p w14:paraId="2CAAA1CF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lastRenderedPageBreak/>
        <w:t>Amen.</w:t>
      </w:r>
    </w:p>
    <w:p w14:paraId="290E4A36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078BBCBE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sz w:val="28"/>
          <w:szCs w:val="28"/>
        </w:rPr>
        <w:t>Most merciful God,</w:t>
      </w:r>
    </w:p>
    <w:p w14:paraId="70A3D238" w14:textId="4B66BC82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confess that we are captive to sin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cannot free ourselves.</w:t>
      </w:r>
    </w:p>
    <w:p w14:paraId="15C9EAE2" w14:textId="62AFAD44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We have sinned against you in thought, word, and deed,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by what we have done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by what we have left undone.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We have not loved you with our whole heart;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we have not loved our neighbors as ourselves.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For the sake of your Son, Jesus Christ,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have mercy on us.</w:t>
      </w:r>
      <w:r w:rsidR="00FE72E0">
        <w:rPr>
          <w:b/>
          <w:bCs/>
          <w:sz w:val="28"/>
          <w:szCs w:val="28"/>
        </w:rPr>
        <w:t xml:space="preserve">  </w:t>
      </w:r>
      <w:r w:rsidRPr="00C74D3C">
        <w:rPr>
          <w:b/>
          <w:bCs/>
          <w:sz w:val="28"/>
          <w:szCs w:val="28"/>
        </w:rPr>
        <w:t>Forgive us, renew us, and lead us,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so that we may delight in your will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>and walk in your ways,</w:t>
      </w:r>
      <w:r w:rsidR="00FE72E0">
        <w:rPr>
          <w:b/>
          <w:bCs/>
          <w:sz w:val="28"/>
          <w:szCs w:val="28"/>
        </w:rPr>
        <w:t xml:space="preserve"> </w:t>
      </w:r>
      <w:r w:rsidRPr="00C74D3C">
        <w:rPr>
          <w:b/>
          <w:bCs/>
          <w:sz w:val="28"/>
          <w:szCs w:val="28"/>
        </w:rPr>
        <w:t xml:space="preserve">to the glory of your holy </w:t>
      </w:r>
      <w:r w:rsidR="00FE72E0">
        <w:rPr>
          <w:b/>
          <w:bCs/>
          <w:sz w:val="28"/>
          <w:szCs w:val="28"/>
        </w:rPr>
        <w:t>n</w:t>
      </w:r>
      <w:r w:rsidRPr="00C74D3C">
        <w:rPr>
          <w:b/>
          <w:bCs/>
          <w:sz w:val="28"/>
          <w:szCs w:val="28"/>
        </w:rPr>
        <w:t>ame.</w:t>
      </w:r>
    </w:p>
    <w:p w14:paraId="7E44AA34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2B427F62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14491A63" w14:textId="4DC38BFE" w:rsidR="00C74D3C" w:rsidRPr="00C74D3C" w:rsidRDefault="00FE72E0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P:  </w:t>
      </w:r>
      <w:r w:rsidR="00C74D3C" w:rsidRPr="00C74D3C">
        <w:rPr>
          <w:sz w:val="28"/>
          <w:szCs w:val="28"/>
        </w:rPr>
        <w:t>In the mercy of almighty God,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Jesus Christ was given to die for us,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for his sake God forgives us all our sins.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As a called and ordained minister of the church of Christ,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and by his authority,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 therefore declare to you the entire forgiveness of all your sins,</w:t>
      </w:r>
      <w:r>
        <w:rPr>
          <w:sz w:val="28"/>
          <w:szCs w:val="28"/>
        </w:rPr>
        <w:t xml:space="preserve"> </w:t>
      </w:r>
      <w:r w:rsidR="00C74D3C" w:rsidRPr="00C74D3C">
        <w:rPr>
          <w:sz w:val="28"/>
          <w:szCs w:val="28"/>
        </w:rPr>
        <w:t>in the name of the Father, and of the + Son, and of the Holy Spirit.</w:t>
      </w:r>
    </w:p>
    <w:p w14:paraId="53860601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  <w:r w:rsidRPr="00C74D3C">
        <w:rPr>
          <w:b/>
          <w:bCs/>
          <w:sz w:val="28"/>
          <w:szCs w:val="28"/>
        </w:rPr>
        <w:t>Amen.</w:t>
      </w:r>
    </w:p>
    <w:p w14:paraId="57A13D7D" w14:textId="77777777" w:rsidR="00C74D3C" w:rsidRPr="00C74D3C" w:rsidRDefault="00C74D3C" w:rsidP="00C74D3C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3CB4FA43" w14:textId="0922C43C" w:rsidR="00F1290D" w:rsidRDefault="00F1290D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1290D">
        <w:rPr>
          <w:b/>
          <w:bCs/>
          <w:sz w:val="28"/>
          <w:szCs w:val="28"/>
        </w:rPr>
        <w:t>Prayer of the Day</w:t>
      </w:r>
    </w:p>
    <w:p w14:paraId="15CEF396" w14:textId="3F638767" w:rsidR="008C7949" w:rsidRDefault="008C7949" w:rsidP="00F1290D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ADD8484" w14:textId="1C0948AA" w:rsidR="00F1290D" w:rsidRDefault="00FE3A60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Reading of the Lessons</w:t>
      </w:r>
      <w:r w:rsidR="008C7949">
        <w:rPr>
          <w:rFonts w:cs="Times New Roman"/>
          <w:b/>
          <w:bCs/>
          <w:sz w:val="28"/>
          <w:szCs w:val="28"/>
        </w:rPr>
        <w:t>:</w:t>
      </w:r>
    </w:p>
    <w:p w14:paraId="3722E936" w14:textId="2AA406A1" w:rsidR="00FE3A60" w:rsidRDefault="00FE3A60" w:rsidP="00991A6E">
      <w:pPr>
        <w:pStyle w:val="NoSpacing"/>
        <w:ind w:firstLine="72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Epistle</w:t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>
        <w:rPr>
          <w:rFonts w:cs="Times New Roman"/>
          <w:b/>
          <w:bCs/>
          <w:sz w:val="28"/>
          <w:szCs w:val="28"/>
        </w:rPr>
        <w:tab/>
      </w:r>
      <w:r w:rsidR="008C7949">
        <w:rPr>
          <w:rFonts w:cs="Times New Roman"/>
          <w:b/>
          <w:bCs/>
          <w:sz w:val="28"/>
          <w:szCs w:val="28"/>
        </w:rPr>
        <w:t>Philippians 2:5-11</w:t>
      </w:r>
    </w:p>
    <w:p w14:paraId="446056CF" w14:textId="01209E16" w:rsidR="00FE3A60" w:rsidRDefault="00956526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>Gospel</w:t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 w:rsidR="00FE3A6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Mark 15:1-39</w:t>
      </w:r>
    </w:p>
    <w:p w14:paraId="3AB90849" w14:textId="677FAE4F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65097325" w14:textId="70B76595" w:rsidR="00CC0AF6" w:rsidRPr="00CC0AF6" w:rsidRDefault="00991A6E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Hymn of the Day: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C0AF6">
        <w:rPr>
          <w:b/>
          <w:bCs/>
          <w:sz w:val="28"/>
          <w:szCs w:val="28"/>
        </w:rPr>
        <w:tab/>
        <w:t xml:space="preserve">  </w:t>
      </w:r>
      <w:proofErr w:type="gramStart"/>
      <w:r w:rsidR="00CC0AF6">
        <w:rPr>
          <w:b/>
          <w:bCs/>
          <w:sz w:val="28"/>
          <w:szCs w:val="28"/>
        </w:rPr>
        <w:t xml:space="preserve">   “</w:t>
      </w:r>
      <w:proofErr w:type="gramEnd"/>
      <w:r w:rsidR="00CC0AF6" w:rsidRPr="00CC0AF6">
        <w:rPr>
          <w:b/>
          <w:bCs/>
          <w:sz w:val="28"/>
          <w:szCs w:val="28"/>
        </w:rPr>
        <w:t>Above All</w:t>
      </w:r>
      <w:r w:rsidR="00CC0AF6">
        <w:rPr>
          <w:b/>
          <w:bCs/>
          <w:sz w:val="28"/>
          <w:szCs w:val="28"/>
        </w:rPr>
        <w:t>”</w:t>
      </w:r>
    </w:p>
    <w:p w14:paraId="491640CF" w14:textId="77777777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5C119F1" w14:textId="77777777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0AF6">
        <w:rPr>
          <w:b/>
          <w:bCs/>
          <w:sz w:val="28"/>
          <w:szCs w:val="28"/>
        </w:rPr>
        <w:t>Verse 1</w:t>
      </w:r>
    </w:p>
    <w:p w14:paraId="6E222D4F" w14:textId="244E1CCB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C0AF6">
        <w:rPr>
          <w:sz w:val="28"/>
          <w:szCs w:val="28"/>
        </w:rPr>
        <w:t>Above all powers above all kings</w:t>
      </w:r>
      <w:r>
        <w:rPr>
          <w:sz w:val="28"/>
          <w:szCs w:val="28"/>
        </w:rPr>
        <w:t>, a</w:t>
      </w:r>
      <w:r w:rsidRPr="00CC0AF6">
        <w:rPr>
          <w:sz w:val="28"/>
          <w:szCs w:val="28"/>
        </w:rPr>
        <w:t>bove all nature and all created things</w:t>
      </w:r>
      <w:r>
        <w:rPr>
          <w:sz w:val="28"/>
          <w:szCs w:val="28"/>
        </w:rPr>
        <w:t>;</w:t>
      </w:r>
    </w:p>
    <w:p w14:paraId="668F4AB3" w14:textId="636F9023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C0AF6">
        <w:rPr>
          <w:sz w:val="28"/>
          <w:szCs w:val="28"/>
        </w:rPr>
        <w:t>Above all wisdom and all the ways of man</w:t>
      </w:r>
      <w:r>
        <w:rPr>
          <w:sz w:val="28"/>
          <w:szCs w:val="28"/>
        </w:rPr>
        <w:t xml:space="preserve">, </w:t>
      </w:r>
      <w:proofErr w:type="gramStart"/>
      <w:r w:rsidRPr="00CC0AF6">
        <w:rPr>
          <w:sz w:val="28"/>
          <w:szCs w:val="28"/>
        </w:rPr>
        <w:t>You</w:t>
      </w:r>
      <w:proofErr w:type="gramEnd"/>
      <w:r w:rsidRPr="00CC0AF6">
        <w:rPr>
          <w:sz w:val="28"/>
          <w:szCs w:val="28"/>
        </w:rPr>
        <w:t xml:space="preserve"> were here before the world began</w:t>
      </w:r>
      <w:r>
        <w:rPr>
          <w:sz w:val="28"/>
          <w:szCs w:val="28"/>
        </w:rPr>
        <w:t>.</w:t>
      </w:r>
    </w:p>
    <w:p w14:paraId="2231A3C6" w14:textId="77777777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9706AC" w14:textId="6A1FF1CD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0AF6">
        <w:rPr>
          <w:b/>
          <w:bCs/>
          <w:sz w:val="28"/>
          <w:szCs w:val="28"/>
        </w:rPr>
        <w:t>Verse 2</w:t>
      </w:r>
    </w:p>
    <w:p w14:paraId="0BB786C3" w14:textId="5488858C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C0AF6">
        <w:rPr>
          <w:sz w:val="28"/>
          <w:szCs w:val="28"/>
        </w:rPr>
        <w:t>Above all kingdoms above all thrones</w:t>
      </w:r>
      <w:r>
        <w:rPr>
          <w:sz w:val="28"/>
          <w:szCs w:val="28"/>
        </w:rPr>
        <w:t>, a</w:t>
      </w:r>
      <w:r w:rsidRPr="00CC0AF6">
        <w:rPr>
          <w:sz w:val="28"/>
          <w:szCs w:val="28"/>
        </w:rPr>
        <w:t>bove all wonders the world has ever known</w:t>
      </w:r>
      <w:r>
        <w:rPr>
          <w:sz w:val="28"/>
          <w:szCs w:val="28"/>
        </w:rPr>
        <w:t xml:space="preserve">; </w:t>
      </w:r>
      <w:r w:rsidRPr="00CC0AF6">
        <w:rPr>
          <w:sz w:val="28"/>
          <w:szCs w:val="28"/>
        </w:rPr>
        <w:t>Above all wealth and treasures of the earth</w:t>
      </w:r>
      <w:r>
        <w:rPr>
          <w:sz w:val="28"/>
          <w:szCs w:val="28"/>
        </w:rPr>
        <w:t>, t</w:t>
      </w:r>
      <w:r w:rsidRPr="00CC0AF6">
        <w:rPr>
          <w:sz w:val="28"/>
          <w:szCs w:val="28"/>
        </w:rPr>
        <w:t>here's no way to measure</w:t>
      </w:r>
    </w:p>
    <w:p w14:paraId="1AB9B0F2" w14:textId="008BC1CB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w</w:t>
      </w:r>
      <w:r w:rsidRPr="00CC0AF6">
        <w:rPr>
          <w:sz w:val="28"/>
          <w:szCs w:val="28"/>
        </w:rPr>
        <w:t>hat You're worth</w:t>
      </w:r>
      <w:r>
        <w:rPr>
          <w:sz w:val="28"/>
          <w:szCs w:val="28"/>
        </w:rPr>
        <w:t>.</w:t>
      </w:r>
    </w:p>
    <w:p w14:paraId="7C8E9CDF" w14:textId="77777777" w:rsid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9A4350" w14:textId="67AD4074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0AF6">
        <w:rPr>
          <w:b/>
          <w:bCs/>
          <w:sz w:val="28"/>
          <w:szCs w:val="28"/>
        </w:rPr>
        <w:t>Chorus</w:t>
      </w:r>
    </w:p>
    <w:p w14:paraId="706BC79C" w14:textId="4AAA5CBC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0AF6">
        <w:rPr>
          <w:b/>
          <w:bCs/>
          <w:sz w:val="28"/>
          <w:szCs w:val="28"/>
        </w:rPr>
        <w:t>Crucified laid behind the stone</w:t>
      </w:r>
      <w:r>
        <w:rPr>
          <w:b/>
          <w:bCs/>
          <w:sz w:val="28"/>
          <w:szCs w:val="28"/>
        </w:rPr>
        <w:t xml:space="preserve">; </w:t>
      </w:r>
      <w:r w:rsidRPr="00CC0AF6">
        <w:rPr>
          <w:b/>
          <w:bCs/>
          <w:sz w:val="28"/>
          <w:szCs w:val="28"/>
        </w:rPr>
        <w:t>You lived to die rejected and alone</w:t>
      </w:r>
      <w:r>
        <w:rPr>
          <w:b/>
          <w:bCs/>
          <w:sz w:val="28"/>
          <w:szCs w:val="28"/>
        </w:rPr>
        <w:t>;</w:t>
      </w:r>
    </w:p>
    <w:p w14:paraId="2ADC7CD2" w14:textId="1BC616C5" w:rsid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C0AF6">
        <w:rPr>
          <w:b/>
          <w:bCs/>
          <w:sz w:val="28"/>
          <w:szCs w:val="28"/>
        </w:rPr>
        <w:t>Like a rose trampled on the ground</w:t>
      </w:r>
      <w:r>
        <w:rPr>
          <w:b/>
          <w:bCs/>
          <w:sz w:val="28"/>
          <w:szCs w:val="28"/>
        </w:rPr>
        <w:t xml:space="preserve">, </w:t>
      </w:r>
      <w:proofErr w:type="gramStart"/>
      <w:r w:rsidRPr="00CC0AF6">
        <w:rPr>
          <w:b/>
          <w:bCs/>
          <w:sz w:val="28"/>
          <w:szCs w:val="28"/>
        </w:rPr>
        <w:t>You</w:t>
      </w:r>
      <w:proofErr w:type="gramEnd"/>
      <w:r w:rsidRPr="00CC0AF6">
        <w:rPr>
          <w:b/>
          <w:bCs/>
          <w:sz w:val="28"/>
          <w:szCs w:val="28"/>
        </w:rPr>
        <w:t xml:space="preserve"> took the fall and thought of me</w:t>
      </w:r>
      <w:r>
        <w:rPr>
          <w:b/>
          <w:bCs/>
          <w:sz w:val="28"/>
          <w:szCs w:val="28"/>
        </w:rPr>
        <w:t>.</w:t>
      </w:r>
    </w:p>
    <w:p w14:paraId="196440EF" w14:textId="361BE199" w:rsidR="000B18A8" w:rsidRDefault="000B18A8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6AA7D13" w14:textId="04FE543A" w:rsidR="000B18A8" w:rsidRPr="00CC0AF6" w:rsidRDefault="000B18A8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(Sing through song again)</w:t>
      </w:r>
    </w:p>
    <w:p w14:paraId="60C6000A" w14:textId="77777777" w:rsidR="00CC0AF6" w:rsidRPr="00CC0AF6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84F0C14" w14:textId="028870F4" w:rsidR="00FE3A60" w:rsidRDefault="00CC0AF6" w:rsidP="00CC0AF6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Sermon: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B18A8">
        <w:rPr>
          <w:b/>
          <w:bCs/>
          <w:sz w:val="28"/>
          <w:szCs w:val="28"/>
        </w:rPr>
        <w:tab/>
        <w:t>“Humbled for Us”</w:t>
      </w:r>
      <w:r w:rsidR="000B18A8">
        <w:rPr>
          <w:b/>
          <w:bCs/>
          <w:sz w:val="28"/>
          <w:szCs w:val="28"/>
        </w:rPr>
        <w:tab/>
        <w:t xml:space="preserve">       Pastor Barb Lemke</w:t>
      </w:r>
    </w:p>
    <w:p w14:paraId="12A4DBD8" w14:textId="59929A80" w:rsidR="007B1177" w:rsidRDefault="007B1177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EBB737" w14:textId="094BFED0" w:rsid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FE3A60">
        <w:rPr>
          <w:b/>
          <w:bCs/>
          <w:i/>
          <w:iCs/>
          <w:sz w:val="28"/>
          <w:szCs w:val="28"/>
        </w:rPr>
        <w:t>Apostles' Creed</w:t>
      </w:r>
    </w:p>
    <w:p w14:paraId="437B35E6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3AE08E5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God, the Father almighty,</w:t>
      </w:r>
    </w:p>
    <w:p w14:paraId="53C0DBB8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creator of heaven and earth.</w:t>
      </w:r>
    </w:p>
    <w:p w14:paraId="28BA0C52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04775D8A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Jesus Christ, God's only Son, our Lord,</w:t>
      </w:r>
    </w:p>
    <w:p w14:paraId="724C300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who was conceived by the Holy Spirit,</w:t>
      </w:r>
    </w:p>
    <w:p w14:paraId="6FDA6B08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born of the virgin Mary,</w:t>
      </w:r>
    </w:p>
    <w:p w14:paraId="2948F5A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suffered under Pontius Pilate,</w:t>
      </w:r>
    </w:p>
    <w:p w14:paraId="6F043F0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was crucified, died, and was buried;</w:t>
      </w:r>
    </w:p>
    <w:p w14:paraId="10F42248" w14:textId="2BE13000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 xml:space="preserve">he descended </w:t>
      </w:r>
      <w:r w:rsidR="00956526">
        <w:rPr>
          <w:b/>
          <w:bCs/>
          <w:sz w:val="28"/>
          <w:szCs w:val="28"/>
        </w:rPr>
        <w:t>into hell</w:t>
      </w:r>
    </w:p>
    <w:p w14:paraId="00D3D324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On the third day he rose again;</w:t>
      </w:r>
    </w:p>
    <w:p w14:paraId="5957BB48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ascended into heaven,</w:t>
      </w:r>
    </w:p>
    <w:p w14:paraId="15B8A3A2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he is seated at the right hand of the Father,</w:t>
      </w:r>
    </w:p>
    <w:p w14:paraId="676A410F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he will come to judge the living and the dead.</w:t>
      </w:r>
    </w:p>
    <w:p w14:paraId="724EDA07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sz w:val="28"/>
          <w:szCs w:val="28"/>
        </w:rPr>
      </w:pPr>
    </w:p>
    <w:p w14:paraId="560F28DD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>I believe in the Holy Spirit,</w:t>
      </w:r>
    </w:p>
    <w:p w14:paraId="1E9F9CE6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holy catholic church,</w:t>
      </w:r>
    </w:p>
    <w:p w14:paraId="6C52EBA2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communion of saints,</w:t>
      </w:r>
    </w:p>
    <w:p w14:paraId="44269C03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forgiveness of sins,</w:t>
      </w:r>
    </w:p>
    <w:p w14:paraId="183C0A2A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the resurrection of the body,</w:t>
      </w:r>
    </w:p>
    <w:p w14:paraId="525EB663" w14:textId="7E8B9920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FE3A60">
        <w:rPr>
          <w:b/>
          <w:bCs/>
          <w:sz w:val="28"/>
          <w:szCs w:val="28"/>
        </w:rPr>
        <w:tab/>
        <w:t>and the life everlasting. Amen.</w:t>
      </w:r>
    </w:p>
    <w:p w14:paraId="1F616170" w14:textId="77777777" w:rsidR="00FE3A60" w:rsidRPr="00FE3A60" w:rsidRDefault="00FE3A60" w:rsidP="00FE3A60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27642132" w14:textId="6EFD6F29" w:rsidR="00FE3A60" w:rsidRDefault="00FE3A60" w:rsidP="00F1290D">
      <w:pPr>
        <w:pStyle w:val="NoSpacing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Prayers for the Church and the World</w:t>
      </w:r>
    </w:p>
    <w:p w14:paraId="2896638E" w14:textId="3AA759E3" w:rsidR="00FE3A60" w:rsidRDefault="00FE3A60" w:rsidP="00FE3A60">
      <w:pPr>
        <w:pStyle w:val="NoSpacing"/>
        <w:jc w:val="right"/>
        <w:rPr>
          <w:rFonts w:cs="Times New Roman"/>
          <w:b/>
          <w:bCs/>
          <w:sz w:val="20"/>
          <w:szCs w:val="20"/>
        </w:rPr>
      </w:pPr>
    </w:p>
    <w:p w14:paraId="4970AEAC" w14:textId="39CAC74B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Lord’s Prayer</w:t>
      </w:r>
    </w:p>
    <w:p w14:paraId="334C4BE9" w14:textId="7777777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6F4C29E" w14:textId="7889618F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Our Father, who art in heaven,</w:t>
      </w:r>
    </w:p>
    <w:p w14:paraId="76DAD8A0" w14:textId="3BC8926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hallowed be thy name,</w:t>
      </w:r>
    </w:p>
    <w:p w14:paraId="44B558ED" w14:textId="18A56026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kingdom come,</w:t>
      </w:r>
    </w:p>
    <w:p w14:paraId="7C215E07" w14:textId="1B664668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thy will be done,</w:t>
      </w:r>
    </w:p>
    <w:p w14:paraId="27211BE5" w14:textId="3DA7CAE3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on earth as it is in heaven.</w:t>
      </w:r>
    </w:p>
    <w:p w14:paraId="3C37E2A7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Give us this day our daily bread;</w:t>
      </w:r>
    </w:p>
    <w:p w14:paraId="46FEFEED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forgive us our trespasses,</w:t>
      </w:r>
    </w:p>
    <w:p w14:paraId="3F86B745" w14:textId="691F4EC3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as we forgive those who trespass against us;</w:t>
      </w:r>
    </w:p>
    <w:p w14:paraId="2E319E7F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and lead us not into temptation,</w:t>
      </w:r>
    </w:p>
    <w:p w14:paraId="409A2C1A" w14:textId="711D890C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but deliver us from evil.</w:t>
      </w:r>
    </w:p>
    <w:p w14:paraId="759AC399" w14:textId="77777777" w:rsidR="007B1177" w:rsidRP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lastRenderedPageBreak/>
        <w:t>For thine is the kingdom, and the power, and the glory,</w:t>
      </w:r>
    </w:p>
    <w:p w14:paraId="4D4EC2D6" w14:textId="1108E969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B1177">
        <w:rPr>
          <w:b/>
          <w:bCs/>
          <w:sz w:val="28"/>
          <w:szCs w:val="28"/>
        </w:rPr>
        <w:t>forever and ever. Amen.</w:t>
      </w:r>
    </w:p>
    <w:p w14:paraId="1DEF2ABA" w14:textId="7B46E347" w:rsidR="007B1177" w:rsidRDefault="007B1177" w:rsidP="007B1177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98A2675" w14:textId="0FD6AA61" w:rsidR="007B1177" w:rsidRDefault="00991A6E" w:rsidP="00991A6E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CLOSING HYMN:  </w:t>
      </w:r>
      <w:r w:rsidR="000B18A8">
        <w:rPr>
          <w:b/>
          <w:bCs/>
          <w:sz w:val="28"/>
          <w:szCs w:val="28"/>
        </w:rPr>
        <w:tab/>
        <w:t xml:space="preserve">     </w:t>
      </w:r>
      <w:proofErr w:type="gramStart"/>
      <w:r w:rsidR="000B18A8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“</w:t>
      </w:r>
      <w:proofErr w:type="gramEnd"/>
      <w:r w:rsidR="000B18A8">
        <w:rPr>
          <w:b/>
          <w:bCs/>
          <w:sz w:val="28"/>
          <w:szCs w:val="28"/>
        </w:rPr>
        <w:t>Amazing Grace</w:t>
      </w:r>
      <w:r>
        <w:rPr>
          <w:b/>
          <w:bCs/>
          <w:sz w:val="28"/>
          <w:szCs w:val="28"/>
        </w:rPr>
        <w:t xml:space="preserve">”  </w:t>
      </w:r>
    </w:p>
    <w:p w14:paraId="3007B15E" w14:textId="77777777" w:rsidR="00991A6E" w:rsidRDefault="00991A6E" w:rsidP="00991A6E">
      <w:pPr>
        <w:jc w:val="center"/>
        <w:rPr>
          <w:sz w:val="28"/>
          <w:szCs w:val="28"/>
        </w:rPr>
      </w:pPr>
    </w:p>
    <w:p w14:paraId="5915CD36" w14:textId="77777777" w:rsidR="000B18A8" w:rsidRPr="000B18A8" w:rsidRDefault="000B18A8" w:rsidP="000B18A8">
      <w:pPr>
        <w:shd w:val="clear" w:color="auto" w:fill="FFFFFF"/>
        <w:jc w:val="center"/>
        <w:outlineLvl w:val="2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Verse 1</w:t>
      </w:r>
    </w:p>
    <w:p w14:paraId="346E6C55" w14:textId="5297B6D9" w:rsid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Amazing grace</w:t>
      </w:r>
      <w:r>
        <w:rPr>
          <w:rFonts w:eastAsia="Times New Roman"/>
          <w:color w:val="2C2A29"/>
          <w:sz w:val="28"/>
          <w:szCs w:val="28"/>
        </w:rPr>
        <w:t xml:space="preserve">! </w:t>
      </w:r>
      <w:r w:rsidRPr="000B18A8">
        <w:rPr>
          <w:rFonts w:eastAsia="Times New Roman"/>
          <w:color w:val="2C2A29"/>
          <w:sz w:val="28"/>
          <w:szCs w:val="28"/>
        </w:rPr>
        <w:t xml:space="preserve"> how sweet the sound</w:t>
      </w:r>
      <w:r>
        <w:rPr>
          <w:rFonts w:eastAsia="Times New Roman"/>
          <w:color w:val="2C2A29"/>
          <w:sz w:val="28"/>
          <w:szCs w:val="28"/>
        </w:rPr>
        <w:t xml:space="preserve"> t</w:t>
      </w:r>
      <w:r w:rsidRPr="000B18A8">
        <w:rPr>
          <w:rFonts w:eastAsia="Times New Roman"/>
          <w:color w:val="2C2A29"/>
          <w:sz w:val="28"/>
          <w:szCs w:val="28"/>
        </w:rPr>
        <w:t>hat saved a wretch like me</w:t>
      </w:r>
      <w:r>
        <w:rPr>
          <w:rFonts w:eastAsia="Times New Roman"/>
          <w:color w:val="2C2A29"/>
          <w:sz w:val="28"/>
          <w:szCs w:val="28"/>
        </w:rPr>
        <w:t>!</w:t>
      </w:r>
      <w:r w:rsidRPr="000B18A8">
        <w:rPr>
          <w:rFonts w:eastAsia="Times New Roman"/>
          <w:color w:val="2C2A29"/>
          <w:sz w:val="28"/>
          <w:szCs w:val="28"/>
        </w:rPr>
        <w:br/>
        <w:t>I once was lost</w:t>
      </w:r>
      <w:r>
        <w:rPr>
          <w:rFonts w:eastAsia="Times New Roman"/>
          <w:color w:val="2C2A29"/>
          <w:sz w:val="28"/>
          <w:szCs w:val="28"/>
        </w:rPr>
        <w:t>,</w:t>
      </w:r>
      <w:r w:rsidRPr="000B18A8">
        <w:rPr>
          <w:rFonts w:eastAsia="Times New Roman"/>
          <w:color w:val="2C2A29"/>
          <w:sz w:val="28"/>
          <w:szCs w:val="28"/>
        </w:rPr>
        <w:t xml:space="preserve"> but now am found</w:t>
      </w:r>
      <w:r>
        <w:rPr>
          <w:rFonts w:eastAsia="Times New Roman"/>
          <w:color w:val="2C2A29"/>
          <w:sz w:val="28"/>
          <w:szCs w:val="28"/>
        </w:rPr>
        <w:t>; w</w:t>
      </w:r>
      <w:r w:rsidRPr="000B18A8">
        <w:rPr>
          <w:rFonts w:eastAsia="Times New Roman"/>
          <w:color w:val="2C2A29"/>
          <w:sz w:val="28"/>
          <w:szCs w:val="28"/>
        </w:rPr>
        <w:t>as blind but now I see</w:t>
      </w:r>
      <w:r>
        <w:rPr>
          <w:rFonts w:eastAsia="Times New Roman"/>
          <w:color w:val="2C2A29"/>
          <w:sz w:val="28"/>
          <w:szCs w:val="28"/>
        </w:rPr>
        <w:t>.</w:t>
      </w:r>
    </w:p>
    <w:p w14:paraId="214E95F6" w14:textId="77777777" w:rsidR="000B18A8" w:rsidRP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</w:p>
    <w:p w14:paraId="0B3EB8F2" w14:textId="77777777" w:rsidR="000B18A8" w:rsidRPr="000B18A8" w:rsidRDefault="000B18A8" w:rsidP="000B18A8">
      <w:pPr>
        <w:shd w:val="clear" w:color="auto" w:fill="FFFFFF"/>
        <w:jc w:val="center"/>
        <w:outlineLvl w:val="2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Verse 2</w:t>
      </w:r>
    </w:p>
    <w:p w14:paraId="0049DB02" w14:textId="3E262A85" w:rsid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  <w:proofErr w:type="spellStart"/>
      <w:r w:rsidRPr="000B18A8">
        <w:rPr>
          <w:rFonts w:eastAsia="Times New Roman"/>
          <w:color w:val="2C2A29"/>
          <w:sz w:val="28"/>
          <w:szCs w:val="28"/>
        </w:rPr>
        <w:t>'Twas</w:t>
      </w:r>
      <w:proofErr w:type="spellEnd"/>
      <w:r w:rsidRPr="000B18A8">
        <w:rPr>
          <w:rFonts w:eastAsia="Times New Roman"/>
          <w:color w:val="2C2A29"/>
          <w:sz w:val="28"/>
          <w:szCs w:val="28"/>
        </w:rPr>
        <w:t xml:space="preserve"> grace that taught my heart to fear</w:t>
      </w:r>
      <w:r>
        <w:rPr>
          <w:rFonts w:eastAsia="Times New Roman"/>
          <w:color w:val="2C2A29"/>
          <w:sz w:val="28"/>
          <w:szCs w:val="28"/>
        </w:rPr>
        <w:t>, a</w:t>
      </w:r>
      <w:r w:rsidRPr="000B18A8">
        <w:rPr>
          <w:rFonts w:eastAsia="Times New Roman"/>
          <w:color w:val="2C2A29"/>
          <w:sz w:val="28"/>
          <w:szCs w:val="28"/>
        </w:rPr>
        <w:t>nd grace my fears relieved</w:t>
      </w:r>
      <w:r>
        <w:rPr>
          <w:rFonts w:eastAsia="Times New Roman"/>
          <w:color w:val="2C2A29"/>
          <w:sz w:val="28"/>
          <w:szCs w:val="28"/>
        </w:rPr>
        <w:t>;</w:t>
      </w:r>
      <w:r w:rsidRPr="000B18A8">
        <w:rPr>
          <w:rFonts w:eastAsia="Times New Roman"/>
          <w:color w:val="2C2A29"/>
          <w:sz w:val="28"/>
          <w:szCs w:val="28"/>
        </w:rPr>
        <w:br/>
        <w:t>How precious did that grace appear</w:t>
      </w:r>
      <w:r>
        <w:rPr>
          <w:rFonts w:eastAsia="Times New Roman"/>
          <w:color w:val="2C2A29"/>
          <w:sz w:val="28"/>
          <w:szCs w:val="28"/>
        </w:rPr>
        <w:t xml:space="preserve"> t</w:t>
      </w:r>
      <w:r w:rsidRPr="000B18A8">
        <w:rPr>
          <w:rFonts w:eastAsia="Times New Roman"/>
          <w:color w:val="2C2A29"/>
          <w:sz w:val="28"/>
          <w:szCs w:val="28"/>
        </w:rPr>
        <w:t>he hour I first believed</w:t>
      </w:r>
      <w:r>
        <w:rPr>
          <w:rFonts w:eastAsia="Times New Roman"/>
          <w:color w:val="2C2A29"/>
          <w:sz w:val="28"/>
          <w:szCs w:val="28"/>
        </w:rPr>
        <w:t>.</w:t>
      </w:r>
    </w:p>
    <w:p w14:paraId="5939F446" w14:textId="77777777" w:rsidR="000B18A8" w:rsidRP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</w:p>
    <w:p w14:paraId="2C638CF5" w14:textId="77777777" w:rsidR="000B18A8" w:rsidRPr="000B18A8" w:rsidRDefault="000B18A8" w:rsidP="000B18A8">
      <w:pPr>
        <w:shd w:val="clear" w:color="auto" w:fill="FFFFFF"/>
        <w:jc w:val="center"/>
        <w:outlineLvl w:val="2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Verse 3</w:t>
      </w:r>
    </w:p>
    <w:p w14:paraId="02235373" w14:textId="14596C62" w:rsid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Through many dangers</w:t>
      </w:r>
      <w:r>
        <w:rPr>
          <w:rFonts w:eastAsia="Times New Roman"/>
          <w:color w:val="2C2A29"/>
          <w:sz w:val="28"/>
          <w:szCs w:val="28"/>
        </w:rPr>
        <w:t>,</w:t>
      </w:r>
      <w:r w:rsidRPr="000B18A8">
        <w:rPr>
          <w:rFonts w:eastAsia="Times New Roman"/>
          <w:color w:val="2C2A29"/>
          <w:sz w:val="28"/>
          <w:szCs w:val="28"/>
        </w:rPr>
        <w:t xml:space="preserve"> toils</w:t>
      </w:r>
      <w:r>
        <w:rPr>
          <w:rFonts w:eastAsia="Times New Roman"/>
          <w:color w:val="2C2A29"/>
          <w:sz w:val="28"/>
          <w:szCs w:val="28"/>
        </w:rPr>
        <w:t>,</w:t>
      </w:r>
      <w:r w:rsidRPr="000B18A8">
        <w:rPr>
          <w:rFonts w:eastAsia="Times New Roman"/>
          <w:color w:val="2C2A29"/>
          <w:sz w:val="28"/>
          <w:szCs w:val="28"/>
        </w:rPr>
        <w:t xml:space="preserve"> and snares</w:t>
      </w:r>
      <w:r>
        <w:rPr>
          <w:rFonts w:eastAsia="Times New Roman"/>
          <w:color w:val="2C2A29"/>
          <w:sz w:val="28"/>
          <w:szCs w:val="28"/>
        </w:rPr>
        <w:t xml:space="preserve"> </w:t>
      </w:r>
      <w:r w:rsidRPr="000B18A8">
        <w:rPr>
          <w:rFonts w:eastAsia="Times New Roman"/>
          <w:color w:val="2C2A29"/>
          <w:sz w:val="28"/>
          <w:szCs w:val="28"/>
        </w:rPr>
        <w:t>I have already come</w:t>
      </w:r>
      <w:r>
        <w:rPr>
          <w:rFonts w:eastAsia="Times New Roman"/>
          <w:color w:val="2C2A29"/>
          <w:sz w:val="28"/>
          <w:szCs w:val="28"/>
        </w:rPr>
        <w:t>;</w:t>
      </w:r>
      <w:r w:rsidRPr="000B18A8">
        <w:rPr>
          <w:rFonts w:eastAsia="Times New Roman"/>
          <w:color w:val="2C2A29"/>
          <w:sz w:val="28"/>
          <w:szCs w:val="28"/>
        </w:rPr>
        <w:br/>
        <w:t>'Tis grace has brought me safe thus far</w:t>
      </w:r>
      <w:r>
        <w:rPr>
          <w:rFonts w:eastAsia="Times New Roman"/>
          <w:color w:val="2C2A29"/>
          <w:sz w:val="28"/>
          <w:szCs w:val="28"/>
        </w:rPr>
        <w:t>, a</w:t>
      </w:r>
      <w:r w:rsidRPr="000B18A8">
        <w:rPr>
          <w:rFonts w:eastAsia="Times New Roman"/>
          <w:color w:val="2C2A29"/>
          <w:sz w:val="28"/>
          <w:szCs w:val="28"/>
        </w:rPr>
        <w:t>nd grace will lead me home</w:t>
      </w:r>
    </w:p>
    <w:p w14:paraId="459FAC1D" w14:textId="77777777" w:rsidR="000B18A8" w:rsidRPr="000B18A8" w:rsidRDefault="000B18A8" w:rsidP="000B18A8">
      <w:pPr>
        <w:shd w:val="clear" w:color="auto" w:fill="FFFFFF"/>
        <w:jc w:val="center"/>
        <w:rPr>
          <w:rFonts w:eastAsia="Times New Roman"/>
          <w:color w:val="2C2A29"/>
          <w:sz w:val="28"/>
          <w:szCs w:val="28"/>
        </w:rPr>
      </w:pPr>
    </w:p>
    <w:p w14:paraId="2045065F" w14:textId="77777777" w:rsidR="000B18A8" w:rsidRPr="000B18A8" w:rsidRDefault="000B18A8" w:rsidP="000B18A8">
      <w:pPr>
        <w:shd w:val="clear" w:color="auto" w:fill="FFFFFF"/>
        <w:jc w:val="center"/>
        <w:outlineLvl w:val="2"/>
        <w:rPr>
          <w:rFonts w:eastAsia="Times New Roman"/>
          <w:color w:val="2C2A29"/>
          <w:sz w:val="28"/>
          <w:szCs w:val="28"/>
        </w:rPr>
      </w:pPr>
      <w:r w:rsidRPr="000B18A8">
        <w:rPr>
          <w:rFonts w:eastAsia="Times New Roman"/>
          <w:color w:val="2C2A29"/>
          <w:sz w:val="28"/>
          <w:szCs w:val="28"/>
        </w:rPr>
        <w:t>Verse 4</w:t>
      </w:r>
    </w:p>
    <w:p w14:paraId="2060D0B7" w14:textId="49F34AB2" w:rsidR="00991A6E" w:rsidRDefault="000B18A8" w:rsidP="000B18A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eastAsia="Times New Roman"/>
          <w:color w:val="2C2A29"/>
          <w:sz w:val="28"/>
          <w:szCs w:val="28"/>
        </w:rPr>
      </w:pPr>
      <w:r>
        <w:rPr>
          <w:rFonts w:eastAsia="Times New Roman"/>
          <w:color w:val="2C2A29"/>
          <w:sz w:val="28"/>
          <w:szCs w:val="28"/>
        </w:rPr>
        <w:t>The Lord has promised good to me; his word my hope secures;</w:t>
      </w:r>
    </w:p>
    <w:p w14:paraId="15855FE4" w14:textId="21A3FAC2" w:rsidR="000B18A8" w:rsidRPr="000B18A8" w:rsidRDefault="000B18A8" w:rsidP="000B18A8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rFonts w:eastAsia="Times New Roman"/>
          <w:color w:val="2C2A29"/>
          <w:sz w:val="28"/>
          <w:szCs w:val="28"/>
        </w:rPr>
        <w:t>He will my shield and portion be as long as life endures.</w:t>
      </w:r>
    </w:p>
    <w:sectPr w:rsidR="000B18A8" w:rsidRPr="000B18A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5F04F5" w14:textId="77777777" w:rsidR="001A6AB3" w:rsidRDefault="001A6AB3" w:rsidP="00F3342C">
      <w:r>
        <w:separator/>
      </w:r>
    </w:p>
  </w:endnote>
  <w:endnote w:type="continuationSeparator" w:id="0">
    <w:p w14:paraId="388905D4" w14:textId="77777777" w:rsidR="001A6AB3" w:rsidRDefault="001A6AB3" w:rsidP="00F3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3956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6E76F1" w14:textId="1465D1AA" w:rsidR="00F3342C" w:rsidRDefault="00F3342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B4311E" w14:textId="77777777" w:rsidR="00F3342C" w:rsidRDefault="00F33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01891" w14:textId="77777777" w:rsidR="001A6AB3" w:rsidRDefault="001A6AB3" w:rsidP="00F3342C">
      <w:r>
        <w:separator/>
      </w:r>
    </w:p>
  </w:footnote>
  <w:footnote w:type="continuationSeparator" w:id="0">
    <w:p w14:paraId="4E62AA97" w14:textId="77777777" w:rsidR="001A6AB3" w:rsidRDefault="001A6AB3" w:rsidP="00F33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9114B"/>
    <w:multiLevelType w:val="hybridMultilevel"/>
    <w:tmpl w:val="EA08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95"/>
    <w:rsid w:val="000B18A8"/>
    <w:rsid w:val="000B1CDD"/>
    <w:rsid w:val="001A6AB3"/>
    <w:rsid w:val="00241CD8"/>
    <w:rsid w:val="00264A03"/>
    <w:rsid w:val="002D1D5E"/>
    <w:rsid w:val="00340469"/>
    <w:rsid w:val="00421A75"/>
    <w:rsid w:val="0058156C"/>
    <w:rsid w:val="007B1177"/>
    <w:rsid w:val="00867F3D"/>
    <w:rsid w:val="008C7949"/>
    <w:rsid w:val="0094756F"/>
    <w:rsid w:val="00956526"/>
    <w:rsid w:val="00991A6E"/>
    <w:rsid w:val="00A41B02"/>
    <w:rsid w:val="00A61295"/>
    <w:rsid w:val="00AE310C"/>
    <w:rsid w:val="00AF229D"/>
    <w:rsid w:val="00B603BA"/>
    <w:rsid w:val="00C74D3C"/>
    <w:rsid w:val="00CC0AF6"/>
    <w:rsid w:val="00CE4B0E"/>
    <w:rsid w:val="00F1290D"/>
    <w:rsid w:val="00F3342C"/>
    <w:rsid w:val="00FB3E5C"/>
    <w:rsid w:val="00FE3A60"/>
    <w:rsid w:val="00FE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39A4E"/>
  <w15:chartTrackingRefBased/>
  <w15:docId w15:val="{93F80A23-5B35-497C-A9C7-81CD7F6E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3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0B18A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29D"/>
    <w:pPr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34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42C"/>
    <w:rPr>
      <w:rFonts w:ascii="Times New Roman" w:eastAsiaTheme="minorEastAsia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5652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B18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B18A8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07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3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1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6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5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32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Lemke</dc:creator>
  <cp:keywords/>
  <dc:description/>
  <cp:lastModifiedBy>Barb Lemke</cp:lastModifiedBy>
  <cp:revision>4</cp:revision>
  <cp:lastPrinted>2021-03-25T18:35:00Z</cp:lastPrinted>
  <dcterms:created xsi:type="dcterms:W3CDTF">2021-03-25T17:39:00Z</dcterms:created>
  <dcterms:modified xsi:type="dcterms:W3CDTF">2021-03-25T18:35:00Z</dcterms:modified>
</cp:coreProperties>
</file>